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2087" w14:textId="77777777" w:rsidR="00E1393E" w:rsidRPr="0020069B" w:rsidRDefault="00F717B4" w:rsidP="00495B21">
      <w:pPr>
        <w:pStyle w:val="Ttulo2"/>
        <w:spacing w:before="0" w:after="0" w:line="360" w:lineRule="auto"/>
        <w:jc w:val="center"/>
        <w:rPr>
          <w:i w:val="0"/>
          <w:iCs w:val="0"/>
          <w:sz w:val="24"/>
          <w:szCs w:val="24"/>
        </w:rPr>
      </w:pPr>
      <w:bookmarkStart w:id="0" w:name="_Toc207109571"/>
      <w:r w:rsidRPr="0020069B">
        <w:rPr>
          <w:i w:val="0"/>
          <w:iCs w:val="0"/>
          <w:sz w:val="24"/>
          <w:szCs w:val="24"/>
        </w:rPr>
        <w:t>F</w:t>
      </w:r>
      <w:r w:rsidR="00E1393E" w:rsidRPr="0020069B">
        <w:rPr>
          <w:i w:val="0"/>
          <w:iCs w:val="0"/>
          <w:sz w:val="24"/>
          <w:szCs w:val="24"/>
        </w:rPr>
        <w:t xml:space="preserve">ormulário para interposição de recurso contra </w:t>
      </w:r>
      <w:bookmarkEnd w:id="0"/>
      <w:r w:rsidR="0020069B" w:rsidRPr="0020069B">
        <w:rPr>
          <w:i w:val="0"/>
          <w:color w:val="000000"/>
          <w:sz w:val="24"/>
          <w:szCs w:val="24"/>
        </w:rPr>
        <w:t xml:space="preserve">decisão relativa </w:t>
      </w:r>
      <w:r w:rsidR="00CA6E56" w:rsidRPr="0020069B">
        <w:rPr>
          <w:i w:val="0"/>
          <w:color w:val="000000"/>
          <w:sz w:val="24"/>
          <w:szCs w:val="24"/>
        </w:rPr>
        <w:t xml:space="preserve">processo seletivo para </w:t>
      </w:r>
      <w:r w:rsidR="0020069B" w:rsidRPr="0020069B">
        <w:rPr>
          <w:i w:val="0"/>
          <w:color w:val="000000"/>
          <w:sz w:val="24"/>
          <w:szCs w:val="24"/>
        </w:rPr>
        <w:t xml:space="preserve">de </w:t>
      </w:r>
      <w:r w:rsidR="00CA6E56" w:rsidRPr="0020069B">
        <w:rPr>
          <w:i w:val="0"/>
          <w:color w:val="000000"/>
          <w:sz w:val="24"/>
          <w:szCs w:val="24"/>
        </w:rPr>
        <w:t>Mestrado do PPGECM</w:t>
      </w:r>
    </w:p>
    <w:p w14:paraId="1D9BD4A7" w14:textId="77777777" w:rsidR="00E1393E" w:rsidRPr="0020069B" w:rsidRDefault="00E1393E" w:rsidP="00495B21">
      <w:pPr>
        <w:spacing w:line="360" w:lineRule="auto"/>
        <w:jc w:val="both"/>
        <w:rPr>
          <w:rFonts w:cs="Arial"/>
          <w:sz w:val="24"/>
          <w:szCs w:val="24"/>
        </w:rPr>
      </w:pPr>
    </w:p>
    <w:p w14:paraId="7E39DCF0" w14:textId="5E8FDECB" w:rsidR="0020069B" w:rsidRPr="0020069B" w:rsidRDefault="005D30DE" w:rsidP="00495B21">
      <w:pPr>
        <w:spacing w:line="360" w:lineRule="auto"/>
        <w:jc w:val="both"/>
        <w:rPr>
          <w:sz w:val="24"/>
          <w:szCs w:val="24"/>
        </w:rPr>
      </w:pPr>
      <w:r w:rsidRPr="0020069B">
        <w:rPr>
          <w:rFonts w:cs="Arial"/>
          <w:sz w:val="24"/>
          <w:szCs w:val="24"/>
        </w:rPr>
        <w:t>RECONSIDERAÇÃO</w:t>
      </w:r>
      <w:r w:rsidR="00E1393E" w:rsidRPr="0020069B">
        <w:rPr>
          <w:rFonts w:cs="Arial"/>
          <w:sz w:val="24"/>
          <w:szCs w:val="24"/>
        </w:rPr>
        <w:t xml:space="preserve"> CONTRA DECISÃO RELATIVA </w:t>
      </w:r>
      <w:r w:rsidR="0020069B" w:rsidRPr="0020069B">
        <w:rPr>
          <w:rFonts w:cs="Arial"/>
          <w:sz w:val="24"/>
          <w:szCs w:val="24"/>
        </w:rPr>
        <w:t>à</w:t>
      </w:r>
      <w:r w:rsidR="0020069B" w:rsidRPr="0020069B">
        <w:rPr>
          <w:rFonts w:cs="Arial"/>
          <w:color w:val="000000"/>
          <w:sz w:val="24"/>
          <w:szCs w:val="24"/>
        </w:rPr>
        <w:t xml:space="preserve"> </w:t>
      </w:r>
      <w:r w:rsidR="0020069B" w:rsidRPr="0020069B">
        <w:rPr>
          <w:rFonts w:cs="Arial"/>
          <w:color w:val="000000"/>
          <w:sz w:val="24"/>
          <w:szCs w:val="24"/>
          <w:u w:val="single"/>
        </w:rPr>
        <w:t>lista preliminar de homologação de inscrições</w:t>
      </w:r>
      <w:r w:rsidR="0020069B" w:rsidRPr="0020069B">
        <w:rPr>
          <w:rFonts w:cs="Arial"/>
          <w:color w:val="000000"/>
          <w:sz w:val="24"/>
          <w:szCs w:val="24"/>
        </w:rPr>
        <w:t xml:space="preserve"> do processo seletivo para ingresso na segunda turma de Mestrado do PPGECM/UNIFESSPA, Edital </w:t>
      </w:r>
      <w:r w:rsidR="00044CA5">
        <w:rPr>
          <w:rFonts w:cs="Arial"/>
          <w:color w:val="000000"/>
          <w:sz w:val="24"/>
          <w:szCs w:val="24"/>
        </w:rPr>
        <w:t>2</w:t>
      </w:r>
      <w:r w:rsidR="0020069B" w:rsidRPr="0020069B">
        <w:rPr>
          <w:rFonts w:cs="Arial"/>
          <w:color w:val="000000"/>
          <w:sz w:val="24"/>
          <w:szCs w:val="24"/>
        </w:rPr>
        <w:t>/201</w:t>
      </w:r>
      <w:r w:rsidR="00044CA5">
        <w:rPr>
          <w:rFonts w:cs="Arial"/>
          <w:color w:val="000000"/>
          <w:sz w:val="24"/>
          <w:szCs w:val="24"/>
        </w:rPr>
        <w:t>9</w:t>
      </w:r>
      <w:r w:rsidR="0020069B" w:rsidRPr="0020069B">
        <w:rPr>
          <w:rFonts w:cs="Arial"/>
          <w:color w:val="000000"/>
          <w:sz w:val="24"/>
          <w:szCs w:val="24"/>
        </w:rPr>
        <w:t>- PPGECM/UNIFESSPA.</w:t>
      </w:r>
    </w:p>
    <w:p w14:paraId="0CDDCDF7" w14:textId="77777777" w:rsidR="00E1393E" w:rsidRPr="0020069B" w:rsidRDefault="00E1393E" w:rsidP="00495B2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Eu, ............................................................................................, portador do documento de identidade n</w:t>
      </w:r>
      <w:r w:rsidR="0020069B">
        <w:rPr>
          <w:rFonts w:cs="Arial"/>
          <w:sz w:val="24"/>
          <w:szCs w:val="24"/>
        </w:rPr>
        <w:t>.</w:t>
      </w:r>
      <w:r w:rsidRPr="0020069B">
        <w:rPr>
          <w:rFonts w:cs="Arial"/>
          <w:sz w:val="24"/>
          <w:szCs w:val="24"/>
        </w:rPr>
        <w:t>.........</w:t>
      </w:r>
      <w:r w:rsidR="005D30DE" w:rsidRPr="0020069B">
        <w:rPr>
          <w:rFonts w:cs="Arial"/>
          <w:sz w:val="24"/>
          <w:szCs w:val="24"/>
        </w:rPr>
        <w:t>.....</w:t>
      </w:r>
      <w:r w:rsidR="00F717B4" w:rsidRPr="0020069B">
        <w:rPr>
          <w:rFonts w:cs="Arial"/>
          <w:sz w:val="24"/>
          <w:szCs w:val="24"/>
        </w:rPr>
        <w:t>.........</w:t>
      </w:r>
      <w:r w:rsidR="005D30DE" w:rsidRPr="0020069B">
        <w:rPr>
          <w:rFonts w:cs="Arial"/>
          <w:sz w:val="24"/>
          <w:szCs w:val="24"/>
        </w:rPr>
        <w:t>...,</w:t>
      </w:r>
      <w:r w:rsidRPr="0020069B">
        <w:rPr>
          <w:rFonts w:cs="Arial"/>
          <w:sz w:val="24"/>
          <w:szCs w:val="24"/>
        </w:rPr>
        <w:t xml:space="preserve"> </w:t>
      </w:r>
      <w:r w:rsidR="0020069B">
        <w:rPr>
          <w:rFonts w:cs="Arial"/>
          <w:sz w:val="24"/>
          <w:szCs w:val="24"/>
        </w:rPr>
        <w:t xml:space="preserve">CPF .............................., </w:t>
      </w:r>
      <w:r w:rsidRPr="0020069B">
        <w:rPr>
          <w:rFonts w:cs="Arial"/>
          <w:sz w:val="24"/>
          <w:szCs w:val="24"/>
        </w:rPr>
        <w:t>inscrição</w:t>
      </w:r>
      <w:r w:rsidR="009D27E6" w:rsidRPr="0020069B">
        <w:rPr>
          <w:rFonts w:cs="Arial"/>
          <w:sz w:val="24"/>
          <w:szCs w:val="24"/>
        </w:rPr>
        <w:t xml:space="preserve"> n</w:t>
      </w:r>
      <w:r w:rsidR="0020069B">
        <w:rPr>
          <w:rFonts w:cs="Arial"/>
          <w:sz w:val="24"/>
          <w:szCs w:val="24"/>
        </w:rPr>
        <w:t xml:space="preserve">. </w:t>
      </w:r>
      <w:r w:rsidRPr="0020069B">
        <w:rPr>
          <w:rFonts w:cs="Arial"/>
          <w:sz w:val="24"/>
          <w:szCs w:val="24"/>
        </w:rPr>
        <w:t>.......................</w:t>
      </w:r>
      <w:r w:rsidR="00584ED4">
        <w:rPr>
          <w:rFonts w:cs="Arial"/>
          <w:sz w:val="24"/>
          <w:szCs w:val="24"/>
        </w:rPr>
        <w:t xml:space="preserve"> </w:t>
      </w:r>
      <w:r w:rsidR="00584ED4" w:rsidRPr="00584ED4">
        <w:rPr>
          <w:rFonts w:cs="Arial"/>
          <w:color w:val="FF0000"/>
          <w:sz w:val="24"/>
          <w:szCs w:val="24"/>
          <w:highlight w:val="yellow"/>
        </w:rPr>
        <w:t>(obs. Número gerado na página de submissão de trabalhos)</w:t>
      </w:r>
      <w:r w:rsidRPr="00584ED4">
        <w:rPr>
          <w:rFonts w:cs="Arial"/>
          <w:sz w:val="24"/>
          <w:szCs w:val="24"/>
          <w:highlight w:val="yellow"/>
        </w:rPr>
        <w:t>,</w:t>
      </w:r>
      <w:r w:rsidRPr="0020069B">
        <w:rPr>
          <w:rFonts w:cs="Arial"/>
          <w:sz w:val="24"/>
          <w:szCs w:val="24"/>
        </w:rPr>
        <w:t xml:space="preserve"> para concorrer a uma vaga no </w:t>
      </w:r>
      <w:r w:rsidR="009D27E6" w:rsidRPr="0020069B">
        <w:rPr>
          <w:rFonts w:cs="Arial"/>
          <w:sz w:val="24"/>
          <w:szCs w:val="24"/>
        </w:rPr>
        <w:t>curso</w:t>
      </w:r>
      <w:r w:rsidR="00227DD0" w:rsidRPr="0020069B">
        <w:rPr>
          <w:rFonts w:cs="Arial"/>
          <w:sz w:val="24"/>
          <w:szCs w:val="24"/>
        </w:rPr>
        <w:t xml:space="preserve"> de Mestrado em </w:t>
      </w:r>
      <w:r w:rsidR="00584ED4">
        <w:rPr>
          <w:rFonts w:cs="Arial"/>
          <w:sz w:val="24"/>
          <w:szCs w:val="24"/>
        </w:rPr>
        <w:t>Educação em Ciências e Matemática</w:t>
      </w:r>
      <w:r w:rsidRPr="0020069B">
        <w:rPr>
          <w:rFonts w:cs="Arial"/>
          <w:sz w:val="24"/>
          <w:szCs w:val="24"/>
        </w:rPr>
        <w:t xml:space="preserve">, apresento </w:t>
      </w:r>
      <w:r w:rsidR="00F717B4" w:rsidRPr="0020069B">
        <w:rPr>
          <w:rFonts w:cs="Arial"/>
          <w:sz w:val="24"/>
          <w:szCs w:val="24"/>
        </w:rPr>
        <w:t>pedido de reconsideração</w:t>
      </w:r>
      <w:r w:rsidRPr="0020069B">
        <w:rPr>
          <w:rFonts w:cs="Arial"/>
          <w:sz w:val="24"/>
          <w:szCs w:val="24"/>
        </w:rPr>
        <w:t xml:space="preserve"> junto </w:t>
      </w:r>
      <w:r w:rsidR="009D27E6" w:rsidRPr="0020069B">
        <w:rPr>
          <w:rFonts w:cs="Arial"/>
          <w:sz w:val="24"/>
          <w:szCs w:val="24"/>
        </w:rPr>
        <w:t>à C</w:t>
      </w:r>
      <w:r w:rsidR="00584ED4">
        <w:rPr>
          <w:rFonts w:cs="Arial"/>
          <w:sz w:val="24"/>
          <w:szCs w:val="24"/>
        </w:rPr>
        <w:t>omissão de Seleção</w:t>
      </w:r>
      <w:r w:rsidR="00F717B4" w:rsidRPr="0020069B">
        <w:rPr>
          <w:rFonts w:cs="Arial"/>
          <w:sz w:val="24"/>
          <w:szCs w:val="24"/>
        </w:rPr>
        <w:t>.</w:t>
      </w:r>
    </w:p>
    <w:p w14:paraId="34332A10" w14:textId="77777777" w:rsidR="00E1393E" w:rsidRPr="0020069B" w:rsidRDefault="00E1393E" w:rsidP="00495B2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A decisão objeto de contestação é....................................................................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  <w:r w:rsidRPr="0020069B">
        <w:rPr>
          <w:rFonts w:cs="Arial"/>
          <w:sz w:val="24"/>
          <w:szCs w:val="24"/>
        </w:rPr>
        <w:t>........</w:t>
      </w:r>
      <w:r w:rsidR="00523153" w:rsidRPr="0020069B">
        <w:rPr>
          <w:rFonts w:cs="Arial"/>
          <w:sz w:val="24"/>
          <w:szCs w:val="24"/>
        </w:rPr>
        <w:t>............</w:t>
      </w:r>
      <w:r w:rsidRPr="0020069B">
        <w:rPr>
          <w:rFonts w:cs="Arial"/>
          <w:sz w:val="24"/>
          <w:szCs w:val="24"/>
        </w:rPr>
        <w:t xml:space="preserve">..... </w:t>
      </w:r>
      <w:r w:rsidRPr="00584ED4">
        <w:rPr>
          <w:rFonts w:cs="Arial"/>
          <w:color w:val="FF0000"/>
          <w:sz w:val="24"/>
          <w:szCs w:val="24"/>
          <w:highlight w:val="yellow"/>
        </w:rPr>
        <w:t>(</w:t>
      </w:r>
      <w:r w:rsidR="00227DD0" w:rsidRPr="00584ED4">
        <w:rPr>
          <w:rFonts w:cs="Arial"/>
          <w:color w:val="FF0000"/>
          <w:sz w:val="24"/>
          <w:szCs w:val="24"/>
          <w:highlight w:val="yellow"/>
        </w:rPr>
        <w:t>Explicitar</w:t>
      </w:r>
      <w:r w:rsidRPr="00584ED4">
        <w:rPr>
          <w:rFonts w:cs="Arial"/>
          <w:color w:val="FF0000"/>
          <w:sz w:val="24"/>
          <w:szCs w:val="24"/>
          <w:highlight w:val="yellow"/>
        </w:rPr>
        <w:t xml:space="preserve"> a decisão que está contestando</w:t>
      </w:r>
      <w:r w:rsidR="00D22336">
        <w:rPr>
          <w:rFonts w:cs="Arial"/>
          <w:color w:val="FF0000"/>
          <w:sz w:val="24"/>
          <w:szCs w:val="24"/>
          <w:highlight w:val="yellow"/>
        </w:rPr>
        <w:t xml:space="preserve"> – as citadas como razão para não homologação</w:t>
      </w:r>
      <w:r w:rsidRPr="00584ED4">
        <w:rPr>
          <w:rFonts w:cs="Arial"/>
          <w:color w:val="FF0000"/>
          <w:sz w:val="24"/>
          <w:szCs w:val="24"/>
          <w:highlight w:val="yellow"/>
        </w:rPr>
        <w:t>)</w:t>
      </w:r>
      <w:r w:rsidRPr="0020069B">
        <w:rPr>
          <w:rFonts w:cs="Arial"/>
          <w:sz w:val="24"/>
          <w:szCs w:val="24"/>
        </w:rPr>
        <w:t>.</w:t>
      </w:r>
    </w:p>
    <w:p w14:paraId="29E17D88" w14:textId="77777777" w:rsidR="00227DD0" w:rsidRPr="0020069B" w:rsidRDefault="00E1393E" w:rsidP="00495B2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Os argumentos com os quais contesto a referida decisão são: .</w:t>
      </w:r>
      <w:r w:rsidR="00227DD0" w:rsidRPr="0020069B">
        <w:rPr>
          <w:rFonts w:cs="Arial"/>
          <w:sz w:val="24"/>
          <w:szCs w:val="24"/>
        </w:rPr>
        <w:t>.........................................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</w:t>
      </w:r>
      <w:r w:rsidRPr="0020069B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7DD0" w:rsidRPr="0020069B">
        <w:rPr>
          <w:rFonts w:cs="Arial"/>
          <w:sz w:val="24"/>
          <w:szCs w:val="24"/>
        </w:rPr>
        <w:t>...................................................</w:t>
      </w:r>
      <w:r w:rsidRPr="0020069B">
        <w:rPr>
          <w:rFonts w:cs="Arial"/>
          <w:sz w:val="24"/>
          <w:szCs w:val="24"/>
        </w:rPr>
        <w:t>...................................</w:t>
      </w:r>
    </w:p>
    <w:p w14:paraId="4A999C74" w14:textId="77777777" w:rsidR="00584ED4" w:rsidRDefault="00E1393E" w:rsidP="00495B21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20069B">
        <w:rPr>
          <w:rFonts w:cs="Arial"/>
          <w:sz w:val="24"/>
          <w:szCs w:val="24"/>
        </w:rPr>
        <w:t>Para fundamentar essa contestação, encaminho anexos os seguintes documentos</w:t>
      </w:r>
      <w:r w:rsidR="00584ED4">
        <w:rPr>
          <w:rFonts w:cs="Arial"/>
          <w:sz w:val="24"/>
          <w:szCs w:val="24"/>
        </w:rPr>
        <w:t xml:space="preserve"> </w:t>
      </w:r>
      <w:r w:rsidR="00584ED4" w:rsidRPr="00584ED4">
        <w:rPr>
          <w:rFonts w:cs="Arial"/>
          <w:color w:val="FF0000"/>
          <w:sz w:val="24"/>
          <w:szCs w:val="24"/>
          <w:highlight w:val="yellow"/>
        </w:rPr>
        <w:t>(se for o caso)</w:t>
      </w:r>
      <w:r w:rsidRPr="0020069B">
        <w:rPr>
          <w:rFonts w:cs="Arial"/>
          <w:sz w:val="24"/>
          <w:szCs w:val="24"/>
        </w:rPr>
        <w:t xml:space="preserve">:  </w:t>
      </w:r>
    </w:p>
    <w:p w14:paraId="0213E403" w14:textId="77777777" w:rsidR="00584ED4" w:rsidRDefault="00E1393E" w:rsidP="00495B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584ED4">
        <w:rPr>
          <w:rFonts w:cs="Arial"/>
          <w:sz w:val="24"/>
          <w:szCs w:val="24"/>
        </w:rPr>
        <w:t>........</w:t>
      </w:r>
      <w:r w:rsidR="00227DD0" w:rsidRPr="00584ED4">
        <w:rPr>
          <w:rFonts w:cs="Arial"/>
          <w:sz w:val="24"/>
          <w:szCs w:val="24"/>
        </w:rPr>
        <w:t>..</w:t>
      </w:r>
      <w:r w:rsidRPr="00584ED4">
        <w:rPr>
          <w:rFonts w:cs="Arial"/>
          <w:sz w:val="24"/>
          <w:szCs w:val="24"/>
        </w:rPr>
        <w:t>........................................................................................................................</w:t>
      </w:r>
    </w:p>
    <w:p w14:paraId="501F00B6" w14:textId="77777777" w:rsidR="00584ED4" w:rsidRDefault="00E1393E" w:rsidP="00495B21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584ED4">
        <w:rPr>
          <w:rFonts w:cs="Arial"/>
          <w:sz w:val="24"/>
          <w:szCs w:val="24"/>
        </w:rPr>
        <w:t>............</w:t>
      </w:r>
      <w:r w:rsidR="00227DD0" w:rsidRPr="00584ED4">
        <w:rPr>
          <w:rFonts w:cs="Arial"/>
          <w:sz w:val="24"/>
          <w:szCs w:val="24"/>
        </w:rPr>
        <w:t>......................................................................................................................</w:t>
      </w:r>
    </w:p>
    <w:p w14:paraId="36E157C2" w14:textId="77777777" w:rsidR="00227DD0" w:rsidRPr="0020069B" w:rsidRDefault="00227DD0" w:rsidP="00495B21">
      <w:pPr>
        <w:spacing w:line="360" w:lineRule="auto"/>
        <w:ind w:firstLine="4820"/>
        <w:jc w:val="center"/>
        <w:rPr>
          <w:rFonts w:cs="Arial"/>
          <w:sz w:val="24"/>
          <w:szCs w:val="24"/>
        </w:rPr>
      </w:pPr>
    </w:p>
    <w:p w14:paraId="7DF0915A" w14:textId="4BFA5EEB" w:rsidR="00E1393E" w:rsidRPr="0020069B" w:rsidRDefault="00584ED4" w:rsidP="00495B21">
      <w:pPr>
        <w:spacing w:line="360" w:lineRule="auto"/>
        <w:ind w:firstLine="4820"/>
        <w:jc w:val="right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Marabá</w:t>
      </w:r>
      <w:r w:rsidR="00227DD0" w:rsidRPr="0020069B">
        <w:rPr>
          <w:rFonts w:cs="Arial"/>
          <w:sz w:val="24"/>
          <w:szCs w:val="24"/>
        </w:rPr>
        <w:t xml:space="preserve">, </w:t>
      </w:r>
      <w:r w:rsidR="005004C6" w:rsidRPr="0020069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..</w:t>
      </w:r>
      <w:r w:rsidR="005004C6" w:rsidRPr="0020069B">
        <w:rPr>
          <w:rFonts w:cs="Arial"/>
          <w:sz w:val="24"/>
          <w:szCs w:val="24"/>
        </w:rPr>
        <w:t>.</w:t>
      </w:r>
      <w:proofErr w:type="gramEnd"/>
      <w:r>
        <w:rPr>
          <w:rFonts w:cs="Arial"/>
          <w:sz w:val="24"/>
          <w:szCs w:val="24"/>
        </w:rPr>
        <w:t xml:space="preserve"> de </w:t>
      </w:r>
      <w:r w:rsidR="00044CA5">
        <w:rPr>
          <w:rFonts w:cs="Arial"/>
          <w:sz w:val="24"/>
          <w:szCs w:val="24"/>
        </w:rPr>
        <w:t>.....</w:t>
      </w:r>
      <w:r>
        <w:rPr>
          <w:rFonts w:cs="Arial"/>
          <w:sz w:val="24"/>
          <w:szCs w:val="24"/>
        </w:rPr>
        <w:t xml:space="preserve"> de </w:t>
      </w:r>
      <w:r w:rsidR="008D3DB2">
        <w:rPr>
          <w:rFonts w:cs="Arial"/>
          <w:sz w:val="24"/>
          <w:szCs w:val="24"/>
        </w:rPr>
        <w:t>2021</w:t>
      </w:r>
    </w:p>
    <w:p w14:paraId="0EE005D3" w14:textId="77777777" w:rsidR="00227DD0" w:rsidRDefault="00227DD0" w:rsidP="00495B21">
      <w:pPr>
        <w:spacing w:line="360" w:lineRule="auto"/>
        <w:ind w:firstLine="4820"/>
        <w:jc w:val="center"/>
        <w:rPr>
          <w:rFonts w:cs="Arial"/>
        </w:rPr>
      </w:pPr>
    </w:p>
    <w:p w14:paraId="434C235A" w14:textId="77777777" w:rsidR="00227DD0" w:rsidRDefault="00495B21" w:rsidP="00D43CA7">
      <w:pPr>
        <w:jc w:val="center"/>
        <w:rPr>
          <w:rFonts w:cs="Arial"/>
        </w:rPr>
      </w:pPr>
      <w:r>
        <w:rPr>
          <w:rFonts w:cs="Arial"/>
        </w:rPr>
        <w:t>_______________________________</w:t>
      </w:r>
    </w:p>
    <w:p w14:paraId="5AF51A45" w14:textId="31BAB2ED" w:rsidR="00E1393E" w:rsidRDefault="00495B21" w:rsidP="00D43CA7">
      <w:pPr>
        <w:jc w:val="center"/>
        <w:rPr>
          <w:rFonts w:cs="Arial"/>
        </w:rPr>
      </w:pPr>
      <w:r>
        <w:rPr>
          <w:rFonts w:cs="Arial"/>
        </w:rPr>
        <w:t>Nome</w:t>
      </w:r>
      <w:r w:rsidR="00E1393E">
        <w:rPr>
          <w:rFonts w:cs="Arial"/>
        </w:rPr>
        <w:t xml:space="preserve"> </w:t>
      </w:r>
      <w:r w:rsidR="00044CA5">
        <w:rPr>
          <w:rFonts w:cs="Arial"/>
        </w:rPr>
        <w:t xml:space="preserve">e assinatura </w:t>
      </w:r>
      <w:r w:rsidR="00E1393E">
        <w:rPr>
          <w:rFonts w:cs="Arial"/>
        </w:rPr>
        <w:t>do candidato</w:t>
      </w:r>
    </w:p>
    <w:p w14:paraId="07FDBC76" w14:textId="77777777" w:rsidR="00227DD0" w:rsidRDefault="00227DD0" w:rsidP="00D43CA7">
      <w:pPr>
        <w:ind w:firstLine="4820"/>
        <w:jc w:val="center"/>
        <w:rPr>
          <w:rFonts w:cs="Arial"/>
        </w:rPr>
      </w:pPr>
    </w:p>
    <w:sectPr w:rsidR="00227DD0" w:rsidSect="00CA6E56">
      <w:headerReference w:type="default" r:id="rId7"/>
      <w:pgSz w:w="12240" w:h="15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A532" w14:textId="77777777" w:rsidR="00264FA1" w:rsidRDefault="00264FA1" w:rsidP="00F717B4">
      <w:r>
        <w:separator/>
      </w:r>
    </w:p>
  </w:endnote>
  <w:endnote w:type="continuationSeparator" w:id="0">
    <w:p w14:paraId="730B9D46" w14:textId="77777777" w:rsidR="00264FA1" w:rsidRDefault="00264FA1" w:rsidP="00F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21D4" w14:textId="77777777" w:rsidR="00264FA1" w:rsidRDefault="00264FA1" w:rsidP="00F717B4">
      <w:r>
        <w:separator/>
      </w:r>
    </w:p>
  </w:footnote>
  <w:footnote w:type="continuationSeparator" w:id="0">
    <w:p w14:paraId="19142A0C" w14:textId="77777777" w:rsidR="00264FA1" w:rsidRDefault="00264FA1" w:rsidP="00F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2638" w14:textId="70366AC1" w:rsidR="00431ADE" w:rsidRPr="00B42942" w:rsidRDefault="00431ADE" w:rsidP="00431ADE">
    <w:pPr>
      <w:pStyle w:val="Cabealho"/>
    </w:pPr>
    <w:r w:rsidRPr="006E2388">
      <w:rPr>
        <w:noProof/>
      </w:rPr>
      <w:drawing>
        <wp:inline distT="0" distB="0" distL="0" distR="0" wp14:anchorId="3477FBC6" wp14:editId="7A02B511">
          <wp:extent cx="2308707" cy="619200"/>
          <wp:effectExtent l="0" t="0" r="0" b="0"/>
          <wp:docPr id="1" name="Imagem 1" descr="C:\Users\ripardo\OneDrive\PPGECM\Logotipo\ICE\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pardo\OneDrive\PPGECM\Logotipo\ICE\IC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64" t="25787" r="9506" b="24935"/>
                  <a:stretch/>
                </pic:blipFill>
                <pic:spPr bwMode="auto">
                  <a:xfrm>
                    <a:off x="0" y="0"/>
                    <a:ext cx="2308707" cy="6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7E6675">
      <w:rPr>
        <w:noProof/>
      </w:rPr>
      <w:drawing>
        <wp:inline distT="0" distB="0" distL="0" distR="0" wp14:anchorId="54E93AB8" wp14:editId="127E9444">
          <wp:extent cx="2011045" cy="617855"/>
          <wp:effectExtent l="0" t="0" r="8255" b="0"/>
          <wp:docPr id="2" name="Imagem 2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GIRASSOL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26874"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008E2" w14:textId="77777777" w:rsidR="00F717B4" w:rsidRDefault="00F717B4">
    <w:pPr>
      <w:pStyle w:val="Cabealho"/>
    </w:pPr>
  </w:p>
  <w:p w14:paraId="60F1AB1A" w14:textId="77777777" w:rsidR="00F717B4" w:rsidRDefault="00F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65D18"/>
    <w:multiLevelType w:val="hybridMultilevel"/>
    <w:tmpl w:val="4D4CBC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3E"/>
    <w:rsid w:val="00044CA5"/>
    <w:rsid w:val="0020069B"/>
    <w:rsid w:val="00227DD0"/>
    <w:rsid w:val="00264FA1"/>
    <w:rsid w:val="003934E1"/>
    <w:rsid w:val="00431ADE"/>
    <w:rsid w:val="00495B21"/>
    <w:rsid w:val="005004C6"/>
    <w:rsid w:val="00523153"/>
    <w:rsid w:val="00584ED4"/>
    <w:rsid w:val="005A3679"/>
    <w:rsid w:val="005D30DE"/>
    <w:rsid w:val="0088337F"/>
    <w:rsid w:val="008D3DB2"/>
    <w:rsid w:val="009536BA"/>
    <w:rsid w:val="00955145"/>
    <w:rsid w:val="009736FF"/>
    <w:rsid w:val="009D27E6"/>
    <w:rsid w:val="00A83EFE"/>
    <w:rsid w:val="00AF7F49"/>
    <w:rsid w:val="00BE6941"/>
    <w:rsid w:val="00CA6E56"/>
    <w:rsid w:val="00D22336"/>
    <w:rsid w:val="00D23254"/>
    <w:rsid w:val="00D43CA7"/>
    <w:rsid w:val="00D527FA"/>
    <w:rsid w:val="00E1393E"/>
    <w:rsid w:val="00EC70C9"/>
    <w:rsid w:val="00F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33B0D"/>
  <w15:chartTrackingRefBased/>
  <w15:docId w15:val="{F5EFA0C8-9014-4018-B72F-179FDAC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7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17B4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F7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17B4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F71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17B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subject/>
  <dc:creator>UEMG</dc:creator>
  <cp:keywords/>
  <cp:lastModifiedBy>Valdomiro Teixeira Jr</cp:lastModifiedBy>
  <cp:revision>14</cp:revision>
  <cp:lastPrinted>2013-04-02T13:07:00Z</cp:lastPrinted>
  <dcterms:created xsi:type="dcterms:W3CDTF">2016-06-27T10:51:00Z</dcterms:created>
  <dcterms:modified xsi:type="dcterms:W3CDTF">2021-12-27T21:29:00Z</dcterms:modified>
</cp:coreProperties>
</file>